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B4C" w:rsidRDefault="00DB5FE1">
      <w:pPr>
        <w:rPr>
          <w:sz w:val="32"/>
          <w:szCs w:val="32"/>
        </w:rPr>
      </w:pPr>
      <w:r>
        <w:rPr>
          <w:sz w:val="32"/>
          <w:szCs w:val="32"/>
        </w:rPr>
        <w:t xml:space="preserve">               </w:t>
      </w:r>
      <w:r w:rsidRPr="00DB5FE1">
        <w:rPr>
          <w:sz w:val="32"/>
          <w:szCs w:val="32"/>
        </w:rPr>
        <w:t>Roman Krejčí, Hřbitovní 898 Česká Tř</w:t>
      </w:r>
      <w:r>
        <w:rPr>
          <w:sz w:val="32"/>
          <w:szCs w:val="32"/>
        </w:rPr>
        <w:t>e</w:t>
      </w:r>
      <w:r w:rsidRPr="00DB5FE1">
        <w:rPr>
          <w:sz w:val="32"/>
          <w:szCs w:val="32"/>
        </w:rPr>
        <w:t>bová  56002</w:t>
      </w:r>
    </w:p>
    <w:p w:rsidR="00DB5FE1" w:rsidRPr="00DB5FE1" w:rsidRDefault="00DB5FE1">
      <w:pPr>
        <w:rPr>
          <w:sz w:val="24"/>
          <w:szCs w:val="24"/>
        </w:rPr>
      </w:pPr>
      <w:r w:rsidRPr="00DB5FE1">
        <w:rPr>
          <w:sz w:val="24"/>
          <w:szCs w:val="24"/>
        </w:rPr>
        <w:t xml:space="preserve">                                                                              </w:t>
      </w:r>
      <w:r>
        <w:rPr>
          <w:sz w:val="24"/>
          <w:szCs w:val="24"/>
        </w:rPr>
        <w:t xml:space="preserve">                              </w:t>
      </w:r>
      <w:r w:rsidRPr="00DB5FE1">
        <w:rPr>
          <w:sz w:val="24"/>
          <w:szCs w:val="24"/>
        </w:rPr>
        <w:t>V České Třebové dne…..</w:t>
      </w:r>
    </w:p>
    <w:p w:rsidR="00333A8C" w:rsidRDefault="00333A8C">
      <w:pPr>
        <w:rPr>
          <w:sz w:val="24"/>
          <w:szCs w:val="24"/>
        </w:rPr>
      </w:pPr>
    </w:p>
    <w:p w:rsidR="00DB5FE1" w:rsidRPr="00333A8C" w:rsidRDefault="00DB5FE1">
      <w:pPr>
        <w:rPr>
          <w:b/>
          <w:sz w:val="24"/>
          <w:szCs w:val="24"/>
        </w:rPr>
      </w:pPr>
      <w:r w:rsidRPr="00333A8C">
        <w:rPr>
          <w:b/>
          <w:sz w:val="24"/>
          <w:szCs w:val="24"/>
        </w:rPr>
        <w:t>P.T.</w:t>
      </w:r>
      <w:r w:rsidR="004506A5" w:rsidRPr="00333A8C">
        <w:rPr>
          <w:b/>
          <w:sz w:val="24"/>
          <w:szCs w:val="24"/>
        </w:rPr>
        <w:t xml:space="preserve"> </w:t>
      </w:r>
      <w:r w:rsidRPr="00333A8C">
        <w:rPr>
          <w:b/>
          <w:sz w:val="24"/>
          <w:szCs w:val="24"/>
        </w:rPr>
        <w:t xml:space="preserve"> Zdeněk Řehák</w:t>
      </w:r>
      <w:r w:rsidR="00301A6C" w:rsidRPr="00333A8C">
        <w:rPr>
          <w:b/>
          <w:sz w:val="24"/>
          <w:szCs w:val="24"/>
        </w:rPr>
        <w:t xml:space="preserve">, </w:t>
      </w:r>
      <w:r w:rsidRPr="00333A8C">
        <w:rPr>
          <w:b/>
          <w:sz w:val="24"/>
          <w:szCs w:val="24"/>
        </w:rPr>
        <w:t xml:space="preserve">starosta města Česká Třebová </w:t>
      </w:r>
    </w:p>
    <w:p w:rsidR="004506A5" w:rsidRPr="00333A8C" w:rsidRDefault="00DB5FE1">
      <w:pPr>
        <w:rPr>
          <w:b/>
          <w:sz w:val="24"/>
          <w:szCs w:val="24"/>
        </w:rPr>
      </w:pPr>
      <w:r w:rsidRPr="00333A8C">
        <w:rPr>
          <w:b/>
          <w:sz w:val="24"/>
          <w:szCs w:val="24"/>
        </w:rPr>
        <w:t xml:space="preserve">Kopie: </w:t>
      </w:r>
    </w:p>
    <w:p w:rsidR="00DB5FE1" w:rsidRPr="00333A8C" w:rsidRDefault="004506A5">
      <w:pPr>
        <w:rPr>
          <w:b/>
          <w:sz w:val="24"/>
          <w:szCs w:val="24"/>
        </w:rPr>
      </w:pPr>
      <w:r w:rsidRPr="00333A8C">
        <w:rPr>
          <w:b/>
          <w:sz w:val="24"/>
          <w:szCs w:val="24"/>
        </w:rPr>
        <w:t>Ing. Martin Vlasák, vedoucí o</w:t>
      </w:r>
      <w:r w:rsidR="00DB5FE1" w:rsidRPr="00333A8C">
        <w:rPr>
          <w:b/>
          <w:sz w:val="24"/>
          <w:szCs w:val="24"/>
        </w:rPr>
        <w:t xml:space="preserve">dbor životního prostředí Krajského úřadu Pardubického kraje </w:t>
      </w:r>
    </w:p>
    <w:p w:rsidR="00DB5FE1" w:rsidRPr="00333A8C" w:rsidRDefault="00610F50">
      <w:pPr>
        <w:rPr>
          <w:b/>
          <w:sz w:val="24"/>
          <w:szCs w:val="24"/>
        </w:rPr>
      </w:pPr>
      <w:r w:rsidRPr="00333A8C">
        <w:rPr>
          <w:b/>
          <w:sz w:val="24"/>
          <w:szCs w:val="24"/>
        </w:rPr>
        <w:t xml:space="preserve"> Česká</w:t>
      </w:r>
      <w:r w:rsidR="00C07905" w:rsidRPr="00333A8C">
        <w:rPr>
          <w:b/>
          <w:sz w:val="24"/>
          <w:szCs w:val="24"/>
        </w:rPr>
        <w:t xml:space="preserve"> </w:t>
      </w:r>
      <w:r w:rsidRPr="00333A8C">
        <w:rPr>
          <w:b/>
          <w:sz w:val="24"/>
          <w:szCs w:val="24"/>
        </w:rPr>
        <w:t>i</w:t>
      </w:r>
      <w:r w:rsidR="00DB5FE1" w:rsidRPr="00333A8C">
        <w:rPr>
          <w:b/>
          <w:sz w:val="24"/>
          <w:szCs w:val="24"/>
        </w:rPr>
        <w:t>nspekce</w:t>
      </w:r>
      <w:r w:rsidR="00C07905" w:rsidRPr="00333A8C">
        <w:rPr>
          <w:b/>
          <w:sz w:val="24"/>
          <w:szCs w:val="24"/>
        </w:rPr>
        <w:t xml:space="preserve"> </w:t>
      </w:r>
      <w:r w:rsidR="00DB5FE1" w:rsidRPr="00333A8C">
        <w:rPr>
          <w:b/>
          <w:sz w:val="24"/>
          <w:szCs w:val="24"/>
        </w:rPr>
        <w:t>životního prostředí Hradec Králové</w:t>
      </w:r>
      <w:r w:rsidR="00C07905" w:rsidRPr="00333A8C">
        <w:rPr>
          <w:b/>
          <w:sz w:val="24"/>
          <w:szCs w:val="24"/>
        </w:rPr>
        <w:t xml:space="preserve"> </w:t>
      </w:r>
    </w:p>
    <w:p w:rsidR="00301A6C" w:rsidRDefault="00301A6C">
      <w:pPr>
        <w:rPr>
          <w:sz w:val="24"/>
          <w:szCs w:val="24"/>
        </w:rPr>
      </w:pPr>
    </w:p>
    <w:p w:rsidR="00DB5FE1" w:rsidRPr="00301A6C" w:rsidRDefault="00DB5FE1">
      <w:pPr>
        <w:rPr>
          <w:b/>
          <w:sz w:val="24"/>
          <w:szCs w:val="24"/>
        </w:rPr>
      </w:pPr>
      <w:r w:rsidRPr="00301A6C">
        <w:rPr>
          <w:b/>
          <w:sz w:val="24"/>
          <w:szCs w:val="24"/>
        </w:rPr>
        <w:t xml:space="preserve">Věc: Žádost – podnět k řešení nevyhovující emisní situace po rekonstrukci kremační linky městského krematoria v České Třebové spojené s razantním snížením komína bez </w:t>
      </w:r>
      <w:r w:rsidR="00CC1C0D" w:rsidRPr="00301A6C">
        <w:rPr>
          <w:b/>
          <w:sz w:val="24"/>
          <w:szCs w:val="24"/>
        </w:rPr>
        <w:t xml:space="preserve">předchozího </w:t>
      </w:r>
      <w:r w:rsidRPr="00301A6C">
        <w:rPr>
          <w:b/>
          <w:sz w:val="24"/>
          <w:szCs w:val="24"/>
        </w:rPr>
        <w:t>provedení emisní studie</w:t>
      </w:r>
      <w:r w:rsidR="00CC1C0D" w:rsidRPr="00301A6C">
        <w:rPr>
          <w:b/>
          <w:sz w:val="24"/>
          <w:szCs w:val="24"/>
        </w:rPr>
        <w:t xml:space="preserve"> </w:t>
      </w:r>
      <w:r w:rsidRPr="00301A6C">
        <w:rPr>
          <w:b/>
          <w:sz w:val="24"/>
          <w:szCs w:val="24"/>
        </w:rPr>
        <w:t>.</w:t>
      </w:r>
    </w:p>
    <w:p w:rsidR="000F6BC5" w:rsidRDefault="00CC1C0D">
      <w:pPr>
        <w:rPr>
          <w:sz w:val="24"/>
          <w:szCs w:val="24"/>
        </w:rPr>
      </w:pPr>
      <w:r>
        <w:rPr>
          <w:sz w:val="24"/>
          <w:szCs w:val="24"/>
        </w:rPr>
        <w:t xml:space="preserve">V letních měsících </w:t>
      </w:r>
      <w:proofErr w:type="spellStart"/>
      <w:r>
        <w:rPr>
          <w:sz w:val="24"/>
          <w:szCs w:val="24"/>
        </w:rPr>
        <w:t>t.r</w:t>
      </w:r>
      <w:proofErr w:type="spellEnd"/>
      <w:r>
        <w:rPr>
          <w:sz w:val="24"/>
          <w:szCs w:val="24"/>
        </w:rPr>
        <w:t xml:space="preserve">. byla v městském krematoriu provedena </w:t>
      </w:r>
      <w:proofErr w:type="spellStart"/>
      <w:r>
        <w:rPr>
          <w:sz w:val="24"/>
          <w:szCs w:val="24"/>
        </w:rPr>
        <w:t>provedena</w:t>
      </w:r>
      <w:proofErr w:type="spellEnd"/>
      <w:r>
        <w:rPr>
          <w:sz w:val="24"/>
          <w:szCs w:val="24"/>
        </w:rPr>
        <w:t xml:space="preserve"> rekonstrukce staré dožité kremační linky za novou, která zahájila v červenci </w:t>
      </w:r>
      <w:proofErr w:type="spellStart"/>
      <w:r>
        <w:rPr>
          <w:sz w:val="24"/>
          <w:szCs w:val="24"/>
        </w:rPr>
        <w:t>t.r</w:t>
      </w:r>
      <w:proofErr w:type="spellEnd"/>
      <w:r>
        <w:rPr>
          <w:sz w:val="24"/>
          <w:szCs w:val="24"/>
        </w:rPr>
        <w:t>. zkušební provoz. Nově instalovaná pec má podle dokumentace dodavatele nově řešen odvod spalin přímo nad  střechu pouze do výše 6 metrů</w:t>
      </w:r>
      <w:r w:rsidR="00355E0A">
        <w:rPr>
          <w:sz w:val="24"/>
          <w:szCs w:val="24"/>
        </w:rPr>
        <w:t xml:space="preserve"> (tj. pouze cca 2 metry nad budovu)</w:t>
      </w:r>
      <w:r>
        <w:rPr>
          <w:sz w:val="24"/>
          <w:szCs w:val="24"/>
        </w:rPr>
        <w:t xml:space="preserve">, původní kremační pece, instalované ve stejné budově využívaly cihlové komíny s výškou 16 metrů, převyšujícím okolní zástavbu i vegetaci. </w:t>
      </w:r>
    </w:p>
    <w:p w:rsidR="000F6BC5" w:rsidRDefault="00CC1C0D">
      <w:pPr>
        <w:rPr>
          <w:sz w:val="24"/>
          <w:szCs w:val="24"/>
        </w:rPr>
      </w:pPr>
      <w:r>
        <w:rPr>
          <w:sz w:val="24"/>
          <w:szCs w:val="24"/>
        </w:rPr>
        <w:t>Došlo tak k razantnímu snížení výšky komína, navíc je ve stejném místě nad střechou také řešeno nasávání vzduchu pro spalování (</w:t>
      </w:r>
      <w:r w:rsidR="000F6BC5">
        <w:rPr>
          <w:sz w:val="24"/>
          <w:szCs w:val="24"/>
        </w:rPr>
        <w:t>t</w:t>
      </w:r>
      <w:r>
        <w:rPr>
          <w:sz w:val="24"/>
          <w:szCs w:val="24"/>
        </w:rPr>
        <w:t>urbo systém).  Nový komín ústí pod okolními stromy a rozptyl emisí je za současných  podmínek omezen na bezprostřední okolí krematoria, negativně ovlivňuje velmi blízko postavené rodinnými domy</w:t>
      </w:r>
      <w:r w:rsidR="00301A6C">
        <w:rPr>
          <w:sz w:val="24"/>
          <w:szCs w:val="24"/>
        </w:rPr>
        <w:t xml:space="preserve"> a jejich obyvatele.</w:t>
      </w:r>
      <w:r>
        <w:rPr>
          <w:sz w:val="24"/>
          <w:szCs w:val="24"/>
        </w:rPr>
        <w:t xml:space="preserve"> </w:t>
      </w:r>
    </w:p>
    <w:p w:rsidR="00C07905" w:rsidRDefault="000F6BC5">
      <w:pPr>
        <w:rPr>
          <w:sz w:val="24"/>
          <w:szCs w:val="24"/>
        </w:rPr>
      </w:pPr>
      <w:r>
        <w:rPr>
          <w:sz w:val="24"/>
          <w:szCs w:val="24"/>
        </w:rPr>
        <w:t xml:space="preserve">Přes velkou rekonstrukci systému spalování a razantní snížení výšky komína nebyla provedena žádná emisní studie zohledňující nové uspořádání odtahu spalin.  Velké snížení výšky komína, který nepřevyšuje okolní stavby a vegetaci, se musí projevit ve změně  rozptylu emisí do okolí a ohrožuje obyvatele v blízkých domech. </w:t>
      </w:r>
    </w:p>
    <w:p w:rsidR="00FD7566" w:rsidRDefault="000F6BC5">
      <w:pPr>
        <w:rPr>
          <w:sz w:val="24"/>
          <w:szCs w:val="24"/>
        </w:rPr>
      </w:pPr>
      <w:r>
        <w:rPr>
          <w:sz w:val="24"/>
          <w:szCs w:val="24"/>
        </w:rPr>
        <w:t>Po prostudování velkého množství materiálů jsem přesvědčen o tom, že za těchto podmínek není provoz krematoria pro okolní obyvatele možný a bude i nebezpečný.</w:t>
      </w:r>
      <w:r w:rsidR="00FD7566">
        <w:rPr>
          <w:sz w:val="24"/>
          <w:szCs w:val="24"/>
        </w:rPr>
        <w:t xml:space="preserve"> </w:t>
      </w:r>
      <w:r w:rsidR="00610F50">
        <w:rPr>
          <w:sz w:val="24"/>
          <w:szCs w:val="24"/>
        </w:rPr>
        <w:t>Jsem tedy přesvědčen o tom, že realizace záměru nové kremační linky spojené s razantním snížením komína přináší nepřiměřené zhoršení emisní situace pro obytnou zónu bezprostředně přiléhající ke krematoriu a zhoršení faktorů ovlivňujících veřejné zdraví.</w:t>
      </w:r>
    </w:p>
    <w:p w:rsidR="00FD7566" w:rsidRDefault="00FD7566">
      <w:pPr>
        <w:rPr>
          <w:sz w:val="24"/>
          <w:szCs w:val="24"/>
        </w:rPr>
      </w:pPr>
      <w:r>
        <w:rPr>
          <w:sz w:val="24"/>
          <w:szCs w:val="24"/>
        </w:rPr>
        <w:t>Mimo měřené hodnoty sloučenin se stanovenými limity emituje krematorium do blízkého okolí další emise nebezpečných sloučenin, zejména těžkých kovů a jedovaté rtuti, jejíž obsah není  v normě limitován</w:t>
      </w:r>
      <w:r w:rsidR="00C07F94">
        <w:rPr>
          <w:sz w:val="24"/>
          <w:szCs w:val="24"/>
        </w:rPr>
        <w:t>, ale v emisích z krematoria se právě vyskytuje</w:t>
      </w:r>
      <w:r>
        <w:rPr>
          <w:sz w:val="24"/>
          <w:szCs w:val="24"/>
        </w:rPr>
        <w:t xml:space="preserve">. </w:t>
      </w:r>
      <w:r w:rsidR="00C07F94">
        <w:rPr>
          <w:sz w:val="24"/>
          <w:szCs w:val="24"/>
        </w:rPr>
        <w:t xml:space="preserve"> </w:t>
      </w:r>
      <w:r>
        <w:rPr>
          <w:sz w:val="24"/>
          <w:szCs w:val="24"/>
        </w:rPr>
        <w:t xml:space="preserve">A právě tyto emise se </w:t>
      </w:r>
      <w:r>
        <w:rPr>
          <w:sz w:val="24"/>
          <w:szCs w:val="24"/>
        </w:rPr>
        <w:lastRenderedPageBreak/>
        <w:t>usazují  v různých formách díky mizerné emisní rozptylové s</w:t>
      </w:r>
      <w:r w:rsidR="00333A8C">
        <w:rPr>
          <w:sz w:val="24"/>
          <w:szCs w:val="24"/>
        </w:rPr>
        <w:t>ituaci</w:t>
      </w:r>
      <w:r>
        <w:rPr>
          <w:sz w:val="24"/>
          <w:szCs w:val="24"/>
        </w:rPr>
        <w:t xml:space="preserve">  v blízkém okolí krematoria a při inverzním počasí zůstávají v kotlině </w:t>
      </w:r>
      <w:proofErr w:type="spellStart"/>
      <w:r>
        <w:rPr>
          <w:sz w:val="24"/>
          <w:szCs w:val="24"/>
        </w:rPr>
        <w:t>Třebovky</w:t>
      </w:r>
      <w:proofErr w:type="spellEnd"/>
      <w:r>
        <w:rPr>
          <w:sz w:val="24"/>
          <w:szCs w:val="24"/>
        </w:rPr>
        <w:t>.</w:t>
      </w:r>
    </w:p>
    <w:p w:rsidR="00FD7566" w:rsidRDefault="00FD7566">
      <w:pPr>
        <w:rPr>
          <w:sz w:val="24"/>
          <w:szCs w:val="24"/>
        </w:rPr>
      </w:pPr>
    </w:p>
    <w:p w:rsidR="00301A6C" w:rsidRDefault="00301A6C">
      <w:pPr>
        <w:rPr>
          <w:sz w:val="24"/>
          <w:szCs w:val="24"/>
        </w:rPr>
      </w:pPr>
    </w:p>
    <w:p w:rsidR="000F6BC5" w:rsidRDefault="000F6BC5">
      <w:pPr>
        <w:rPr>
          <w:sz w:val="24"/>
          <w:szCs w:val="24"/>
        </w:rPr>
      </w:pPr>
      <w:r>
        <w:rPr>
          <w:sz w:val="24"/>
          <w:szCs w:val="24"/>
        </w:rPr>
        <w:t>Žádám :</w:t>
      </w:r>
    </w:p>
    <w:p w:rsidR="00610F50" w:rsidRDefault="00610F50">
      <w:pPr>
        <w:rPr>
          <w:sz w:val="24"/>
          <w:szCs w:val="24"/>
        </w:rPr>
      </w:pPr>
    </w:p>
    <w:p w:rsidR="000F6BC5" w:rsidRDefault="000F6BC5" w:rsidP="000F6BC5">
      <w:pPr>
        <w:pStyle w:val="Odstavecseseznamem"/>
        <w:numPr>
          <w:ilvl w:val="0"/>
          <w:numId w:val="1"/>
        </w:numPr>
        <w:rPr>
          <w:sz w:val="24"/>
          <w:szCs w:val="24"/>
        </w:rPr>
      </w:pPr>
      <w:r>
        <w:rPr>
          <w:sz w:val="24"/>
          <w:szCs w:val="24"/>
        </w:rPr>
        <w:t>U</w:t>
      </w:r>
      <w:r w:rsidRPr="000F6BC5">
        <w:rPr>
          <w:sz w:val="24"/>
          <w:szCs w:val="24"/>
        </w:rPr>
        <w:t>rychlené zpracování nové rozptylové studie odpovídající současnému stavu</w:t>
      </w:r>
      <w:r>
        <w:rPr>
          <w:sz w:val="24"/>
          <w:szCs w:val="24"/>
        </w:rPr>
        <w:t xml:space="preserve"> odbornou firmou</w:t>
      </w:r>
    </w:p>
    <w:p w:rsidR="00610F50" w:rsidRDefault="00610F50" w:rsidP="00610F50">
      <w:pPr>
        <w:pStyle w:val="Odstavecseseznamem"/>
        <w:rPr>
          <w:sz w:val="24"/>
          <w:szCs w:val="24"/>
        </w:rPr>
      </w:pPr>
    </w:p>
    <w:p w:rsidR="000F6BC5" w:rsidRDefault="000F6BC5" w:rsidP="000F6BC5">
      <w:pPr>
        <w:pStyle w:val="Odstavecseseznamem"/>
        <w:numPr>
          <w:ilvl w:val="0"/>
          <w:numId w:val="1"/>
        </w:numPr>
        <w:rPr>
          <w:sz w:val="24"/>
          <w:szCs w:val="24"/>
        </w:rPr>
      </w:pPr>
      <w:r>
        <w:rPr>
          <w:sz w:val="24"/>
          <w:szCs w:val="24"/>
        </w:rPr>
        <w:t>Nové řešení odtahu spalin (</w:t>
      </w:r>
      <w:proofErr w:type="spellStart"/>
      <w:r>
        <w:rPr>
          <w:sz w:val="24"/>
          <w:szCs w:val="24"/>
        </w:rPr>
        <w:t>t.</w:t>
      </w:r>
      <w:r w:rsidR="00FD7566">
        <w:rPr>
          <w:sz w:val="24"/>
          <w:szCs w:val="24"/>
        </w:rPr>
        <w:t>j</w:t>
      </w:r>
      <w:proofErr w:type="spellEnd"/>
      <w:r>
        <w:rPr>
          <w:sz w:val="24"/>
          <w:szCs w:val="24"/>
        </w:rPr>
        <w:t xml:space="preserve">. zvýšení komína </w:t>
      </w:r>
      <w:r w:rsidR="00FD7566">
        <w:rPr>
          <w:sz w:val="24"/>
          <w:szCs w:val="24"/>
        </w:rPr>
        <w:t>k</w:t>
      </w:r>
      <w:r>
        <w:rPr>
          <w:sz w:val="24"/>
          <w:szCs w:val="24"/>
        </w:rPr>
        <w:t>r</w:t>
      </w:r>
      <w:r w:rsidR="00FD7566">
        <w:rPr>
          <w:sz w:val="24"/>
          <w:szCs w:val="24"/>
        </w:rPr>
        <w:t>e</w:t>
      </w:r>
      <w:r>
        <w:rPr>
          <w:sz w:val="24"/>
          <w:szCs w:val="24"/>
        </w:rPr>
        <w:t>ma</w:t>
      </w:r>
      <w:r w:rsidR="00FD7566">
        <w:rPr>
          <w:sz w:val="24"/>
          <w:szCs w:val="24"/>
        </w:rPr>
        <w:t>toria</w:t>
      </w:r>
      <w:r>
        <w:rPr>
          <w:sz w:val="24"/>
          <w:szCs w:val="24"/>
        </w:rPr>
        <w:t xml:space="preserve"> tak, aby odpovídalo metodickému pokynu </w:t>
      </w:r>
      <w:r w:rsidR="00C07905">
        <w:rPr>
          <w:sz w:val="24"/>
          <w:szCs w:val="24"/>
        </w:rPr>
        <w:t xml:space="preserve">MŽP pro vypracování rozptylových studií podle §32 zákona č. 201/2012 </w:t>
      </w:r>
      <w:proofErr w:type="spellStart"/>
      <w:r w:rsidR="00C07905">
        <w:rPr>
          <w:sz w:val="24"/>
          <w:szCs w:val="24"/>
        </w:rPr>
        <w:t>Sb</w:t>
      </w:r>
      <w:proofErr w:type="spellEnd"/>
      <w:r w:rsidR="00C07905">
        <w:rPr>
          <w:sz w:val="24"/>
          <w:szCs w:val="24"/>
        </w:rPr>
        <w:t xml:space="preserve"> o ochraně ovzduší </w:t>
      </w:r>
      <w:r>
        <w:rPr>
          <w:sz w:val="24"/>
          <w:szCs w:val="24"/>
        </w:rPr>
        <w:t>a změnilo rozptylové podmínky</w:t>
      </w:r>
      <w:r w:rsidR="00FD7566">
        <w:rPr>
          <w:sz w:val="24"/>
          <w:szCs w:val="24"/>
        </w:rPr>
        <w:t xml:space="preserve"> </w:t>
      </w:r>
      <w:r>
        <w:rPr>
          <w:sz w:val="24"/>
          <w:szCs w:val="24"/>
        </w:rPr>
        <w:t>alespoň na takový stav, který zde byl před rekonstrukcí</w:t>
      </w:r>
      <w:r w:rsidR="00FD7566">
        <w:rPr>
          <w:sz w:val="24"/>
          <w:szCs w:val="24"/>
        </w:rPr>
        <w:t>.</w:t>
      </w:r>
      <w:r w:rsidR="00301A6C">
        <w:rPr>
          <w:sz w:val="24"/>
          <w:szCs w:val="24"/>
        </w:rPr>
        <w:t xml:space="preserve"> Podle metodického pokynu pro realizaci rozptylové studie má byt součástí citlivostní analýza vlivu výšky komína </w:t>
      </w:r>
      <w:r w:rsidR="00610F50">
        <w:rPr>
          <w:sz w:val="24"/>
          <w:szCs w:val="24"/>
        </w:rPr>
        <w:t>zdroje  na velikost zatížení  ve specifických výpočtových bodech  území. Výsledkem má být návrh výšky komína tak</w:t>
      </w:r>
      <w:r w:rsidR="00C07905">
        <w:rPr>
          <w:sz w:val="24"/>
          <w:szCs w:val="24"/>
        </w:rPr>
        <w:t>ový</w:t>
      </w:r>
      <w:r w:rsidR="00610F50">
        <w:rPr>
          <w:sz w:val="24"/>
          <w:szCs w:val="24"/>
        </w:rPr>
        <w:t>, aby příspěvky zdroje měly co možná nejmenší dopad.</w:t>
      </w:r>
      <w:r w:rsidR="00C07905">
        <w:rPr>
          <w:sz w:val="24"/>
          <w:szCs w:val="24"/>
        </w:rPr>
        <w:t xml:space="preserve"> Rozptylová studie  se podle zmíněného metodického pokynu pořizuje jednak při zřízení nového zdroje znečištění, ale také při úpravě či náhradě již existujícího zdroje.</w:t>
      </w:r>
    </w:p>
    <w:p w:rsidR="00610F50" w:rsidRDefault="00610F50" w:rsidP="00610F50">
      <w:pPr>
        <w:pStyle w:val="Odstavecseseznamem"/>
        <w:rPr>
          <w:sz w:val="24"/>
          <w:szCs w:val="24"/>
        </w:rPr>
      </w:pPr>
    </w:p>
    <w:p w:rsidR="00FD7566" w:rsidRDefault="00FD7566" w:rsidP="000F6BC5">
      <w:pPr>
        <w:pStyle w:val="Odstavecseseznamem"/>
        <w:numPr>
          <w:ilvl w:val="0"/>
          <w:numId w:val="1"/>
        </w:numPr>
        <w:rPr>
          <w:sz w:val="24"/>
          <w:szCs w:val="24"/>
        </w:rPr>
      </w:pPr>
      <w:r>
        <w:rPr>
          <w:sz w:val="24"/>
          <w:szCs w:val="24"/>
        </w:rPr>
        <w:t>Snížení hlučnosti nově instalovaného zařízení. Hlučnost ventilátoru nového systému odtahu spalin  je jednoznačně vyšší, než bylo v době před rekonst</w:t>
      </w:r>
      <w:r w:rsidR="00C07F94">
        <w:rPr>
          <w:sz w:val="24"/>
          <w:szCs w:val="24"/>
        </w:rPr>
        <w:t>r</w:t>
      </w:r>
      <w:r>
        <w:rPr>
          <w:sz w:val="24"/>
          <w:szCs w:val="24"/>
        </w:rPr>
        <w:t>ukc</w:t>
      </w:r>
      <w:r w:rsidR="00C07F94">
        <w:rPr>
          <w:sz w:val="24"/>
          <w:szCs w:val="24"/>
        </w:rPr>
        <w:t>í</w:t>
      </w:r>
      <w:r>
        <w:rPr>
          <w:sz w:val="24"/>
          <w:szCs w:val="24"/>
        </w:rPr>
        <w:t xml:space="preserve">. </w:t>
      </w:r>
      <w:r w:rsidR="00C07F94">
        <w:rPr>
          <w:sz w:val="24"/>
          <w:szCs w:val="24"/>
        </w:rPr>
        <w:t xml:space="preserve">Zde se jedná opět o vliv sníženého komína. </w:t>
      </w:r>
      <w:r>
        <w:rPr>
          <w:sz w:val="24"/>
          <w:szCs w:val="24"/>
        </w:rPr>
        <w:t>Nelze přece za drahé peníze instalovat zařízení, které má horší parametry</w:t>
      </w:r>
      <w:r w:rsidR="00333A8C">
        <w:rPr>
          <w:sz w:val="24"/>
          <w:szCs w:val="24"/>
        </w:rPr>
        <w:t xml:space="preserve"> než mělo zařízení původní</w:t>
      </w:r>
      <w:r>
        <w:rPr>
          <w:sz w:val="24"/>
          <w:szCs w:val="24"/>
        </w:rPr>
        <w:t xml:space="preserve">. </w:t>
      </w:r>
    </w:p>
    <w:p w:rsidR="00610F50" w:rsidRPr="00610F50" w:rsidRDefault="00610F50" w:rsidP="00610F50">
      <w:pPr>
        <w:pStyle w:val="Odstavecseseznamem"/>
        <w:rPr>
          <w:sz w:val="24"/>
          <w:szCs w:val="24"/>
        </w:rPr>
      </w:pPr>
    </w:p>
    <w:p w:rsidR="00C07F94" w:rsidRPr="00C07F94" w:rsidRDefault="00C07F94" w:rsidP="000F6BC5">
      <w:pPr>
        <w:pStyle w:val="Odstavecseseznamem"/>
        <w:numPr>
          <w:ilvl w:val="0"/>
          <w:numId w:val="1"/>
        </w:numPr>
        <w:rPr>
          <w:sz w:val="24"/>
          <w:szCs w:val="24"/>
        </w:rPr>
      </w:pPr>
      <w:r w:rsidRPr="00C07F94">
        <w:rPr>
          <w:sz w:val="24"/>
          <w:szCs w:val="24"/>
        </w:rPr>
        <w:t>Přerušení provozu nové kremační linky do doby, dokud nebude její provoz stanoven jako bezpečný pro okolní obyvatele. Nelze přece provozovat zařízení, pokud nemůžeme doložit, že rozptyl spalin do okolí je nedokonalý</w:t>
      </w:r>
      <w:r w:rsidR="00301A6C">
        <w:rPr>
          <w:sz w:val="24"/>
          <w:szCs w:val="24"/>
        </w:rPr>
        <w:t xml:space="preserve"> a n</w:t>
      </w:r>
      <w:r w:rsidR="00333A8C">
        <w:rPr>
          <w:sz w:val="24"/>
          <w:szCs w:val="24"/>
        </w:rPr>
        <w:t>e</w:t>
      </w:r>
      <w:r w:rsidR="00301A6C">
        <w:rPr>
          <w:sz w:val="24"/>
          <w:szCs w:val="24"/>
        </w:rPr>
        <w:t>zatěžuje okolní obyvatele.</w:t>
      </w:r>
      <w:r w:rsidRPr="00C07F94">
        <w:rPr>
          <w:sz w:val="24"/>
          <w:szCs w:val="24"/>
        </w:rPr>
        <w:t xml:space="preserve">. </w:t>
      </w:r>
    </w:p>
    <w:p w:rsidR="000F6BC5" w:rsidRPr="00333A8C" w:rsidRDefault="00C07905">
      <w:pPr>
        <w:rPr>
          <w:b/>
          <w:sz w:val="24"/>
          <w:szCs w:val="24"/>
        </w:rPr>
      </w:pPr>
      <w:r w:rsidRPr="00333A8C">
        <w:rPr>
          <w:b/>
          <w:sz w:val="24"/>
          <w:szCs w:val="24"/>
        </w:rPr>
        <w:t>Žádám o to, aby s mou žádostí byli seznámeni všichni zastupitelé města Česká Třebová</w:t>
      </w:r>
    </w:p>
    <w:p w:rsidR="004506A5" w:rsidRDefault="004506A5">
      <w:pPr>
        <w:rPr>
          <w:sz w:val="24"/>
          <w:szCs w:val="24"/>
        </w:rPr>
      </w:pPr>
    </w:p>
    <w:p w:rsidR="004506A5" w:rsidRPr="00333A8C" w:rsidRDefault="00C07905">
      <w:pPr>
        <w:rPr>
          <w:b/>
          <w:sz w:val="24"/>
          <w:szCs w:val="24"/>
        </w:rPr>
      </w:pPr>
      <w:r w:rsidRPr="00333A8C">
        <w:rPr>
          <w:b/>
          <w:sz w:val="24"/>
          <w:szCs w:val="24"/>
        </w:rPr>
        <w:t xml:space="preserve">Příloha: </w:t>
      </w:r>
    </w:p>
    <w:p w:rsidR="00355E0A" w:rsidRDefault="00C07905">
      <w:pPr>
        <w:rPr>
          <w:sz w:val="24"/>
          <w:szCs w:val="24"/>
        </w:rPr>
      </w:pPr>
      <w:r>
        <w:rPr>
          <w:sz w:val="24"/>
          <w:szCs w:val="24"/>
        </w:rPr>
        <w:t>fotodokumentace stávajícího stavu a předchozího stavu komína krematoria</w:t>
      </w:r>
    </w:p>
    <w:p w:rsidR="00355E0A" w:rsidRDefault="00355E0A">
      <w:pPr>
        <w:rPr>
          <w:sz w:val="24"/>
          <w:szCs w:val="24"/>
        </w:rPr>
      </w:pPr>
    </w:p>
    <w:sectPr w:rsidR="00355E0A" w:rsidSect="00840B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A3F96"/>
    <w:multiLevelType w:val="hybridMultilevel"/>
    <w:tmpl w:val="B28C20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defaultTabStop w:val="708"/>
  <w:hyphenationZone w:val="425"/>
  <w:characterSpacingControl w:val="doNotCompress"/>
  <w:compat/>
  <w:rsids>
    <w:rsidRoot w:val="00DB5FE1"/>
    <w:rsid w:val="000A0AB4"/>
    <w:rsid w:val="000D5408"/>
    <w:rsid w:val="000F6BC5"/>
    <w:rsid w:val="00125CD2"/>
    <w:rsid w:val="00301A6C"/>
    <w:rsid w:val="00333A8C"/>
    <w:rsid w:val="00355E0A"/>
    <w:rsid w:val="004506A5"/>
    <w:rsid w:val="00610F50"/>
    <w:rsid w:val="006E0B1F"/>
    <w:rsid w:val="0078024E"/>
    <w:rsid w:val="007B354D"/>
    <w:rsid w:val="007B4B0C"/>
    <w:rsid w:val="00840B4C"/>
    <w:rsid w:val="0086051D"/>
    <w:rsid w:val="009C40E1"/>
    <w:rsid w:val="00C07905"/>
    <w:rsid w:val="00C07F94"/>
    <w:rsid w:val="00CC1C0D"/>
    <w:rsid w:val="00DB5FE1"/>
    <w:rsid w:val="00EA51C2"/>
    <w:rsid w:val="00FD756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40B4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F6BC5"/>
    <w:pPr>
      <w:ind w:left="720"/>
      <w:contextualSpacing/>
    </w:pPr>
  </w:style>
  <w:style w:type="paragraph" w:styleId="Textbubliny">
    <w:name w:val="Balloon Text"/>
    <w:basedOn w:val="Normln"/>
    <w:link w:val="TextbublinyChar"/>
    <w:uiPriority w:val="99"/>
    <w:semiHidden/>
    <w:unhideWhenUsed/>
    <w:rsid w:val="00355E0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55E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503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3508</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Mikolecký</dc:creator>
  <cp:lastModifiedBy>Milan</cp:lastModifiedBy>
  <cp:revision>5</cp:revision>
  <dcterms:created xsi:type="dcterms:W3CDTF">2025-08-03T15:28:00Z</dcterms:created>
  <dcterms:modified xsi:type="dcterms:W3CDTF">2025-08-03T17:50:00Z</dcterms:modified>
</cp:coreProperties>
</file>